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0" w:rsidRPr="00AC2F11" w:rsidRDefault="002A6AF1">
      <w:pPr>
        <w:rPr>
          <w:rFonts w:ascii="Arial" w:hAnsi="Arial" w:cs="Arial"/>
          <w:b/>
          <w:sz w:val="36"/>
          <w:szCs w:val="36"/>
        </w:rPr>
      </w:pPr>
      <w:proofErr w:type="spellStart"/>
      <w:r w:rsidRPr="00AC2F11">
        <w:rPr>
          <w:rFonts w:ascii="Arial" w:hAnsi="Arial" w:cs="Arial"/>
          <w:b/>
          <w:sz w:val="36"/>
          <w:szCs w:val="36"/>
        </w:rPr>
        <w:t>Cupsieg</w:t>
      </w:r>
      <w:proofErr w:type="spellEnd"/>
      <w:r w:rsidRPr="00AC2F11">
        <w:rPr>
          <w:rFonts w:ascii="Arial" w:hAnsi="Arial" w:cs="Arial"/>
          <w:b/>
          <w:sz w:val="36"/>
          <w:szCs w:val="36"/>
        </w:rPr>
        <w:t xml:space="preserve"> zur Chefsache gemacht</w:t>
      </w:r>
    </w:p>
    <w:p w:rsidR="00183F40" w:rsidRDefault="00112711">
      <w:pPr>
        <w:rPr>
          <w:rFonts w:ascii="Arial" w:hAnsi="Arial" w:cs="Arial"/>
          <w:b/>
          <w:u w:val="single"/>
        </w:rPr>
      </w:pPr>
      <w:r w:rsidRPr="00AC2F11">
        <w:rPr>
          <w:rFonts w:ascii="Arial" w:hAnsi="Arial" w:cs="Arial"/>
          <w:b/>
          <w:u w:val="single"/>
        </w:rPr>
        <w:t>Zum Cupschiessen der FSG Wangs war der MSV als Gast geladen. Mit</w:t>
      </w:r>
      <w:r w:rsidR="00E454E4" w:rsidRPr="00AC2F11">
        <w:rPr>
          <w:rFonts w:ascii="Arial" w:hAnsi="Arial" w:cs="Arial"/>
          <w:b/>
          <w:u w:val="single"/>
        </w:rPr>
        <w:t xml:space="preserve"> Walter Kalberer gewann </w:t>
      </w:r>
      <w:r w:rsidRPr="00AC2F11">
        <w:rPr>
          <w:rFonts w:ascii="Arial" w:hAnsi="Arial" w:cs="Arial"/>
          <w:b/>
          <w:u w:val="single"/>
        </w:rPr>
        <w:t xml:space="preserve">der Präsident die </w:t>
      </w:r>
      <w:r w:rsidR="009179E2" w:rsidRPr="00AC2F11">
        <w:rPr>
          <w:rFonts w:ascii="Arial" w:hAnsi="Arial" w:cs="Arial"/>
          <w:b/>
          <w:u w:val="single"/>
        </w:rPr>
        <w:t xml:space="preserve">42. </w:t>
      </w:r>
      <w:r w:rsidRPr="00AC2F11">
        <w:rPr>
          <w:rFonts w:ascii="Arial" w:hAnsi="Arial" w:cs="Arial"/>
          <w:b/>
          <w:u w:val="single"/>
        </w:rPr>
        <w:t>Austragung.</w:t>
      </w:r>
      <w:r w:rsidR="00183F40">
        <w:rPr>
          <w:rFonts w:ascii="Arial" w:hAnsi="Arial" w:cs="Arial"/>
          <w:b/>
          <w:u w:val="single"/>
        </w:rPr>
        <w:t xml:space="preserve"> 77 Punkte war das Tageshöchstresultat. </w:t>
      </w:r>
    </w:p>
    <w:p w:rsidR="00E334BF" w:rsidRPr="00D55E93" w:rsidRDefault="0011271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Schiessen: Walter Kalberer begrüsste </w:t>
      </w:r>
      <w:r w:rsidR="009179E2">
        <w:rPr>
          <w:rFonts w:ascii="Arial" w:hAnsi="Arial" w:cs="Arial"/>
        </w:rPr>
        <w:t xml:space="preserve">am 2. April </w:t>
      </w:r>
      <w:r>
        <w:rPr>
          <w:rFonts w:ascii="Arial" w:hAnsi="Arial" w:cs="Arial"/>
        </w:rPr>
        <w:t xml:space="preserve">25 </w:t>
      </w:r>
      <w:r w:rsidR="000E1943">
        <w:rPr>
          <w:rFonts w:ascii="Arial" w:hAnsi="Arial" w:cs="Arial"/>
        </w:rPr>
        <w:t xml:space="preserve">Teilnehmer, davon </w:t>
      </w:r>
      <w:r w:rsidR="006200A3">
        <w:rPr>
          <w:rFonts w:ascii="Arial" w:hAnsi="Arial" w:cs="Arial"/>
        </w:rPr>
        <w:t xml:space="preserve">zehn </w:t>
      </w:r>
      <w:r w:rsidR="000E1943">
        <w:rPr>
          <w:rFonts w:ascii="Arial" w:hAnsi="Arial" w:cs="Arial"/>
        </w:rPr>
        <w:t>Gäste</w:t>
      </w:r>
      <w:r w:rsidR="00E625BD">
        <w:rPr>
          <w:rFonts w:ascii="Arial" w:hAnsi="Arial" w:cs="Arial"/>
        </w:rPr>
        <w:t xml:space="preserve"> zum ersten Wettkampf des Vereinsjahres.</w:t>
      </w:r>
      <w:r w:rsidR="006200A3">
        <w:rPr>
          <w:rFonts w:ascii="Arial" w:hAnsi="Arial" w:cs="Arial"/>
        </w:rPr>
        <w:t xml:space="preserve"> Nach der Vorrunde und dem Hoffnungslauf war für sechs Schützen</w:t>
      </w:r>
      <w:r w:rsidR="00E625BD">
        <w:rPr>
          <w:rFonts w:ascii="Arial" w:hAnsi="Arial" w:cs="Arial"/>
        </w:rPr>
        <w:t xml:space="preserve"> </w:t>
      </w:r>
      <w:r w:rsidR="00E25659">
        <w:rPr>
          <w:rFonts w:ascii="Arial" w:hAnsi="Arial" w:cs="Arial"/>
        </w:rPr>
        <w:t>bereits Ende Feuer. Nach der Hauptrunde qualifizierten sich die Zehn Sieger direkt sowie zusätzlich die sechs höchsten Verlierer als «Lucky Loser» für den Achtelfinal.</w:t>
      </w:r>
      <w:r w:rsidR="002E08CB">
        <w:rPr>
          <w:rFonts w:ascii="Arial" w:hAnsi="Arial" w:cs="Arial"/>
        </w:rPr>
        <w:t xml:space="preserve"> Nun ging es im K.O. System weiter</w:t>
      </w:r>
      <w:r w:rsidR="00E33435">
        <w:rPr>
          <w:rFonts w:ascii="Arial" w:hAnsi="Arial" w:cs="Arial"/>
        </w:rPr>
        <w:t xml:space="preserve"> bis zum Final. Im Wettkampf um den Tagessieg duellierten sich Reto Frey und Walter Kalberer, welcher mit 75 z</w:t>
      </w:r>
      <w:r w:rsidR="00AC0434">
        <w:rPr>
          <w:rFonts w:ascii="Arial" w:hAnsi="Arial" w:cs="Arial"/>
        </w:rPr>
        <w:t xml:space="preserve">u 73 Ringen zu Gunsten </w:t>
      </w:r>
      <w:proofErr w:type="spellStart"/>
      <w:r w:rsidR="00AC0434">
        <w:rPr>
          <w:rFonts w:ascii="Arial" w:hAnsi="Arial" w:cs="Arial"/>
        </w:rPr>
        <w:t>Kalberer</w:t>
      </w:r>
      <w:r w:rsidR="00DA30BD">
        <w:rPr>
          <w:rFonts w:ascii="Arial" w:hAnsi="Arial" w:cs="Arial"/>
        </w:rPr>
        <w:t>s</w:t>
      </w:r>
      <w:proofErr w:type="spellEnd"/>
      <w:r w:rsidR="00AC0434">
        <w:rPr>
          <w:rFonts w:ascii="Arial" w:hAnsi="Arial" w:cs="Arial"/>
        </w:rPr>
        <w:t xml:space="preserve"> </w:t>
      </w:r>
      <w:r w:rsidR="00E33435">
        <w:rPr>
          <w:rFonts w:ascii="Arial" w:hAnsi="Arial" w:cs="Arial"/>
        </w:rPr>
        <w:t>ausging. Den dritten Platz sicherte sich Celine Kalberer mit 73 Punkten. Ihr unterlag Roger Grünenfelder mit seinen erzielten 70.</w:t>
      </w:r>
      <w:r w:rsidR="00D55E93">
        <w:rPr>
          <w:rFonts w:ascii="Arial" w:hAnsi="Arial" w:cs="Arial"/>
        </w:rPr>
        <w:t xml:space="preserve"> Als höchstausgeschiedener durfte Hans Frey den Salami mit </w:t>
      </w:r>
      <w:r w:rsidR="00F52F3A">
        <w:rPr>
          <w:rFonts w:ascii="Arial" w:hAnsi="Arial" w:cs="Arial"/>
        </w:rPr>
        <w:t xml:space="preserve">hohen </w:t>
      </w:r>
      <w:r w:rsidR="00D55E93">
        <w:rPr>
          <w:rFonts w:ascii="Arial" w:hAnsi="Arial" w:cs="Arial"/>
        </w:rPr>
        <w:t>76 Punkten in Empfang nehmen. Im Ach</w:t>
      </w:r>
      <w:r w:rsidR="00183F40">
        <w:rPr>
          <w:rFonts w:ascii="Arial" w:hAnsi="Arial" w:cs="Arial"/>
        </w:rPr>
        <w:t xml:space="preserve">telfinal unterlag er Reto Frey </w:t>
      </w:r>
      <w:r w:rsidR="00D55E93">
        <w:rPr>
          <w:rFonts w:ascii="Arial" w:hAnsi="Arial" w:cs="Arial"/>
        </w:rPr>
        <w:t>mit 77 Ringen</w:t>
      </w:r>
      <w:r w:rsidR="00183F40">
        <w:rPr>
          <w:rFonts w:ascii="Arial" w:hAnsi="Arial" w:cs="Arial"/>
        </w:rPr>
        <w:t>, welcher</w:t>
      </w:r>
      <w:r w:rsidR="00D55E93">
        <w:rPr>
          <w:rFonts w:ascii="Arial" w:hAnsi="Arial" w:cs="Arial"/>
        </w:rPr>
        <w:t xml:space="preserve"> zugleich </w:t>
      </w:r>
      <w:r w:rsidR="00F52F3A">
        <w:rPr>
          <w:rFonts w:ascii="Arial" w:hAnsi="Arial" w:cs="Arial"/>
        </w:rPr>
        <w:t xml:space="preserve">zusammen </w:t>
      </w:r>
      <w:r w:rsidR="00E13738">
        <w:rPr>
          <w:rFonts w:ascii="Arial" w:hAnsi="Arial" w:cs="Arial"/>
        </w:rPr>
        <w:t>mit Walter Kalberer in der Hauptrunde</w:t>
      </w:r>
      <w:r w:rsidR="00525F16">
        <w:rPr>
          <w:rFonts w:ascii="Arial" w:hAnsi="Arial" w:cs="Arial"/>
        </w:rPr>
        <w:t xml:space="preserve"> das Tageshöchstresultat</w:t>
      </w:r>
      <w:r w:rsidR="00D55E93">
        <w:rPr>
          <w:rFonts w:ascii="Arial" w:hAnsi="Arial" w:cs="Arial"/>
        </w:rPr>
        <w:t xml:space="preserve"> erzielte. </w:t>
      </w:r>
      <w:r w:rsidR="00D55E93">
        <w:rPr>
          <w:rFonts w:ascii="Arial" w:hAnsi="Arial" w:cs="Arial"/>
          <w:i/>
        </w:rPr>
        <w:t>(</w:t>
      </w:r>
      <w:proofErr w:type="spellStart"/>
      <w:r w:rsidR="00D55E93">
        <w:rPr>
          <w:rFonts w:ascii="Arial" w:hAnsi="Arial" w:cs="Arial"/>
          <w:i/>
        </w:rPr>
        <w:t>pgr</w:t>
      </w:r>
      <w:proofErr w:type="spellEnd"/>
      <w:r w:rsidR="00D55E93">
        <w:rPr>
          <w:rFonts w:ascii="Arial" w:hAnsi="Arial" w:cs="Arial"/>
          <w:i/>
        </w:rPr>
        <w:t>)</w:t>
      </w:r>
    </w:p>
    <w:p w:rsidR="00355183" w:rsidRDefault="00355183">
      <w:pPr>
        <w:rPr>
          <w:rFonts w:ascii="Arial" w:hAnsi="Arial" w:cs="Arial"/>
        </w:rPr>
      </w:pPr>
      <w:r>
        <w:rPr>
          <w:rFonts w:ascii="Arial" w:hAnsi="Arial" w:cs="Arial"/>
        </w:rPr>
        <w:t>Ranglistenauszug</w:t>
      </w:r>
    </w:p>
    <w:p w:rsidR="00355183" w:rsidRDefault="00355183">
      <w:pPr>
        <w:rPr>
          <w:rFonts w:ascii="Arial" w:hAnsi="Arial" w:cs="Arial"/>
        </w:rPr>
      </w:pPr>
    </w:p>
    <w:p w:rsidR="00355183" w:rsidRDefault="00355183">
      <w:pPr>
        <w:rPr>
          <w:rFonts w:ascii="Arial" w:hAnsi="Arial" w:cs="Arial"/>
        </w:rPr>
      </w:pPr>
      <w:r>
        <w:rPr>
          <w:rFonts w:ascii="Arial" w:hAnsi="Arial" w:cs="Arial"/>
        </w:rPr>
        <w:t>1. Walter Kalberer, 2. Reto Frey, 3. Celine Kalberer, 4. Roger Grünenfelder, 5. Roman Neyer, 6. Robert Kalberer, 7. Albin Zimmermann, 8. Christian Grünenfelder, 9. Hans Frey, 10. Flavia Frey</w:t>
      </w:r>
    </w:p>
    <w:p w:rsidR="00E41A69" w:rsidRPr="00E334BF" w:rsidRDefault="00D31CB1" w:rsidP="00D31CB1">
      <w:pPr>
        <w:jc w:val="center"/>
        <w:rPr>
          <w:rFonts w:ascii="Arial" w:hAnsi="Arial" w:cs="Arial"/>
        </w:rPr>
      </w:pPr>
      <w:bookmarkStart w:id="0" w:name="_GoBack"/>
      <w:r w:rsidRPr="00D31CB1">
        <w:rPr>
          <w:rFonts w:ascii="Arial" w:hAnsi="Arial" w:cs="Arial"/>
          <w:noProof/>
          <w:lang w:eastAsia="de-CH"/>
        </w:rPr>
        <w:drawing>
          <wp:inline distT="0" distB="0" distL="0" distR="0">
            <wp:extent cx="4825527" cy="3619144"/>
            <wp:effectExtent l="0" t="6350" r="6985" b="6985"/>
            <wp:docPr id="1" name="Grafik 1" descr="C:\Users\grunpid2\AppData\Local\Temp\notes32C5CD\~093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npid2\AppData\Local\Temp\notes32C5CD\~093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5526" cy="36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A69" w:rsidRPr="00E33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BF"/>
    <w:rsid w:val="000E1943"/>
    <w:rsid w:val="000F0F53"/>
    <w:rsid w:val="00112711"/>
    <w:rsid w:val="00123FFB"/>
    <w:rsid w:val="00183F40"/>
    <w:rsid w:val="001F678F"/>
    <w:rsid w:val="002A6AF1"/>
    <w:rsid w:val="002E08CB"/>
    <w:rsid w:val="00355183"/>
    <w:rsid w:val="003C4EAA"/>
    <w:rsid w:val="00525F16"/>
    <w:rsid w:val="006200A3"/>
    <w:rsid w:val="006256C9"/>
    <w:rsid w:val="00790C5E"/>
    <w:rsid w:val="008D1BED"/>
    <w:rsid w:val="008D22C7"/>
    <w:rsid w:val="009179E2"/>
    <w:rsid w:val="00AC0434"/>
    <w:rsid w:val="00AC2F11"/>
    <w:rsid w:val="00B52EFC"/>
    <w:rsid w:val="00D31CB1"/>
    <w:rsid w:val="00D55E93"/>
    <w:rsid w:val="00DA30BD"/>
    <w:rsid w:val="00E13738"/>
    <w:rsid w:val="00E25659"/>
    <w:rsid w:val="00E33435"/>
    <w:rsid w:val="00E334BF"/>
    <w:rsid w:val="00E41A69"/>
    <w:rsid w:val="00E454E4"/>
    <w:rsid w:val="00E625BD"/>
    <w:rsid w:val="00F52F3A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2FDAAB-28AE-4BF4-BCB5-3AE73FE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796F-2FFB-4AEA-BB96-CEEB049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AristonThermo Group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Gruenenfelder, Peter</dc:creator>
  <cp:keywords/>
  <dc:description/>
  <cp:lastModifiedBy>Gruenenfelder, Peter</cp:lastModifiedBy>
  <cp:revision>31</cp:revision>
  <dcterms:created xsi:type="dcterms:W3CDTF">2022-03-31T09:09:00Z</dcterms:created>
  <dcterms:modified xsi:type="dcterms:W3CDTF">2022-04-06T07:44:00Z</dcterms:modified>
</cp:coreProperties>
</file>